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B408CF">
        <w:rPr>
          <w:i/>
          <w:sz w:val="20"/>
          <w:szCs w:val="20"/>
          <w:u w:val="single"/>
        </w:rPr>
        <w:t>June 18th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CE37F7">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3A1637">
        <w:rPr>
          <w:rFonts w:ascii="Arial" w:hAnsi="Arial" w:cs="Arial"/>
        </w:rPr>
        <w:t xml:space="preserve"> Jim Bridgewater,</w:t>
      </w:r>
      <w:r w:rsidR="006A3329">
        <w:rPr>
          <w:rFonts w:ascii="Arial" w:hAnsi="Arial" w:cs="Arial"/>
        </w:rPr>
        <w:t xml:space="preserve"> </w:t>
      </w:r>
      <w:r w:rsidR="00400F70">
        <w:rPr>
          <w:rFonts w:ascii="Arial" w:hAnsi="Arial" w:cs="Arial"/>
        </w:rPr>
        <w:t>Lou Trunnell</w:t>
      </w:r>
      <w:r w:rsidR="00CE37F7">
        <w:rPr>
          <w:rFonts w:ascii="Arial" w:hAnsi="Arial" w:cs="Arial"/>
        </w:rPr>
        <w:t xml:space="preserve">, Nydra Owen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CE37F7">
        <w:rPr>
          <w:rFonts w:ascii="Arial" w:hAnsi="Arial" w:cs="Arial"/>
        </w:rPr>
        <w:t>1</w:t>
      </w:r>
      <w:r w:rsidR="005F4441">
        <w:rPr>
          <w:rFonts w:ascii="Arial" w:hAnsi="Arial" w:cs="Arial"/>
        </w:rPr>
        <w:t xml:space="preserve">- </w:t>
      </w:r>
      <w:r w:rsidR="00196C5E">
        <w:rPr>
          <w:rFonts w:ascii="Arial" w:hAnsi="Arial" w:cs="Arial"/>
        </w:rPr>
        <w:t xml:space="preserve">Trustee </w:t>
      </w:r>
      <w:r w:rsidR="003A1637">
        <w:rPr>
          <w:rFonts w:ascii="Arial" w:hAnsi="Arial" w:cs="Arial"/>
        </w:rPr>
        <w:t>Jeremiah Pitcher</w:t>
      </w:r>
      <w:r w:rsidR="009726FB">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w:t>
      </w:r>
      <w:r w:rsidR="009726FB">
        <w:rPr>
          <w:rFonts w:ascii="Arial" w:hAnsi="Arial" w:cs="Arial"/>
        </w:rPr>
        <w:t xml:space="preserve">, Treasurer Scott Eidenmiller, </w:t>
      </w:r>
      <w:r w:rsidR="00CE37F7">
        <w:rPr>
          <w:rFonts w:ascii="Arial" w:hAnsi="Arial" w:cs="Arial"/>
        </w:rPr>
        <w:t>Mark Nevius, David Brown, Mary Brown, Drake Erwin and Luke Olson.</w:t>
      </w:r>
    </w:p>
    <w:p w:rsidR="002C30C1" w:rsidRDefault="002C30C1" w:rsidP="002C30C1">
      <w:pPr>
        <w:pStyle w:val="Heading1"/>
        <w:rPr>
          <w:u w:val="single"/>
        </w:rPr>
      </w:pPr>
      <w:r>
        <w:rPr>
          <w:u w:val="single"/>
        </w:rPr>
        <w:t>SWEARING IN OF TRUSTEE:</w:t>
      </w:r>
    </w:p>
    <w:p w:rsidR="002C30C1" w:rsidRDefault="002C30C1" w:rsidP="002C30C1">
      <w:pPr>
        <w:ind w:left="720"/>
      </w:pPr>
      <w:r>
        <w:rPr>
          <w:rFonts w:ascii="Arial" w:hAnsi="Arial" w:cs="Arial"/>
        </w:rPr>
        <w:t>Clerk Phillips swore in Nydra Owen as a Village Board Trustee.</w:t>
      </w:r>
    </w:p>
    <w:p w:rsidR="007153AE" w:rsidRPr="009F42C5" w:rsidRDefault="007153AE" w:rsidP="002C30C1">
      <w:pPr>
        <w:pStyle w:val="Heading1"/>
        <w:rPr>
          <w:u w:val="single"/>
        </w:rPr>
      </w:pPr>
      <w:r w:rsidRPr="009F42C5">
        <w:rPr>
          <w:u w:val="single"/>
        </w:rPr>
        <w:t>PRESENTATIONS:</w:t>
      </w:r>
    </w:p>
    <w:p w:rsidR="007153AE" w:rsidRDefault="00CE37F7" w:rsidP="007153AE">
      <w:pPr>
        <w:ind w:left="720"/>
        <w:rPr>
          <w:rFonts w:ascii="Arial" w:hAnsi="Arial" w:cs="Arial"/>
        </w:rPr>
      </w:pPr>
      <w:r>
        <w:rPr>
          <w:rFonts w:ascii="Arial" w:hAnsi="Arial" w:cs="Arial"/>
        </w:rPr>
        <w:t>No presentations at this time.</w:t>
      </w:r>
    </w:p>
    <w:p w:rsidR="009F42C5" w:rsidRDefault="009F42C5" w:rsidP="009F42C5">
      <w:pPr>
        <w:pStyle w:val="Heading1"/>
        <w:rPr>
          <w:u w:val="single"/>
        </w:rPr>
      </w:pPr>
      <w:r w:rsidRPr="009F42C5">
        <w:rPr>
          <w:u w:val="single"/>
        </w:rPr>
        <w:t>APPROVAL OF MEETING MINUTES:</w:t>
      </w:r>
    </w:p>
    <w:p w:rsidR="009F42C5" w:rsidRDefault="009F42C5" w:rsidP="009F42C5">
      <w:pPr>
        <w:ind w:left="720"/>
        <w:rPr>
          <w:rFonts w:ascii="Arial" w:hAnsi="Arial" w:cs="Arial"/>
        </w:rPr>
      </w:pPr>
      <w:r>
        <w:rPr>
          <w:rFonts w:ascii="Arial" w:hAnsi="Arial" w:cs="Arial"/>
        </w:rPr>
        <w:t>Trustee N. Owen moved, seconded by Trustee Trunnell to approve the meeting minutes with the appointments amended to include Brad Bode as water operator and Mike Boitnott as street superintend.</w:t>
      </w:r>
    </w:p>
    <w:p w:rsidR="009F42C5" w:rsidRDefault="009F42C5" w:rsidP="009F42C5">
      <w:pPr>
        <w:pStyle w:val="ListParagraph"/>
        <w:ind w:left="1440"/>
        <w:rPr>
          <w:rFonts w:ascii="Arial" w:hAnsi="Arial" w:cs="Arial"/>
        </w:rPr>
      </w:pPr>
      <w:r>
        <w:rPr>
          <w:rFonts w:ascii="Arial" w:hAnsi="Arial" w:cs="Arial"/>
        </w:rPr>
        <w:t xml:space="preserve"> On roll call, the vote was:</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AYES: 5- Trustees Bridgewater, Trunnell, Miller, N. Owen and Smith.</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NAYS: 0</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 xml:space="preserve">ABSENT: 1- Trustee Pitcher </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There being 5 affirmative votes the motion carried.</w:t>
      </w:r>
    </w:p>
    <w:p w:rsidR="0069600A" w:rsidRDefault="00CE37F7" w:rsidP="00B27C9C">
      <w:pPr>
        <w:pStyle w:val="Heading1"/>
        <w:rPr>
          <w:u w:val="single"/>
        </w:rPr>
      </w:pPr>
      <w:r>
        <w:rPr>
          <w:u w:val="single"/>
        </w:rPr>
        <w:t>APPROVAL OF MONTHLY DISBURSAL:</w:t>
      </w:r>
    </w:p>
    <w:p w:rsidR="00741F4F" w:rsidRDefault="002C30C1" w:rsidP="00293A10">
      <w:pPr>
        <w:pStyle w:val="ListParagraph"/>
        <w:ind w:left="1440"/>
        <w:rPr>
          <w:rFonts w:ascii="Arial" w:hAnsi="Arial" w:cs="Arial"/>
        </w:rPr>
      </w:pPr>
      <w:r>
        <w:rPr>
          <w:rFonts w:ascii="Arial" w:hAnsi="Arial" w:cs="Arial"/>
        </w:rPr>
        <w:t xml:space="preserve">The Board of Trustees reviewed the monthly bills and expenses. </w:t>
      </w:r>
    </w:p>
    <w:p w:rsidR="002C30C1" w:rsidRDefault="002C30C1" w:rsidP="00293A10">
      <w:pPr>
        <w:pStyle w:val="ListParagraph"/>
        <w:ind w:left="1440"/>
        <w:rPr>
          <w:rFonts w:ascii="Arial" w:hAnsi="Arial" w:cs="Arial"/>
        </w:rPr>
      </w:pPr>
      <w:r>
        <w:rPr>
          <w:rFonts w:ascii="Arial" w:hAnsi="Arial" w:cs="Arial"/>
        </w:rPr>
        <w:t xml:space="preserve">Trustee N. Owen moved, seconded by Trustee Bridgewater to approve the monthly bills, except the Farnsworth bill for the </w:t>
      </w:r>
      <w:r w:rsidR="009F42C5">
        <w:rPr>
          <w:rFonts w:ascii="Arial" w:hAnsi="Arial" w:cs="Arial"/>
        </w:rPr>
        <w:t>pro</w:t>
      </w:r>
      <w:r w:rsidR="001A3573">
        <w:rPr>
          <w:rFonts w:ascii="Arial" w:hAnsi="Arial" w:cs="Arial"/>
        </w:rPr>
        <w:t>fessional</w:t>
      </w:r>
      <w:r w:rsidR="007B1E13">
        <w:rPr>
          <w:rFonts w:ascii="Arial" w:hAnsi="Arial" w:cs="Arial"/>
        </w:rPr>
        <w:t xml:space="preserve"> en</w:t>
      </w:r>
      <w:r w:rsidR="001A3573">
        <w:rPr>
          <w:rFonts w:ascii="Arial" w:hAnsi="Arial" w:cs="Arial"/>
        </w:rPr>
        <w:t>gineering</w:t>
      </w:r>
      <w:r>
        <w:rPr>
          <w:rFonts w:ascii="Arial" w:hAnsi="Arial" w:cs="Arial"/>
        </w:rPr>
        <w:t xml:space="preserve"> services for the street repair. Itemized bill has been requested.</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2C30C1">
        <w:rPr>
          <w:rFonts w:ascii="Arial" w:hAnsi="Arial" w:cs="Arial"/>
        </w:rPr>
        <w:t>5</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2C30C1">
        <w:rPr>
          <w:rFonts w:ascii="Arial" w:hAnsi="Arial" w:cs="Arial"/>
        </w:rPr>
        <w:t xml:space="preserve"> N. Owen</w:t>
      </w:r>
      <w:r w:rsidR="00400F70">
        <w:rPr>
          <w:rFonts w:ascii="Arial" w:hAnsi="Arial" w:cs="Arial"/>
        </w:rPr>
        <w:t xml:space="preserve">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t>ABSENT: 1</w:t>
      </w:r>
      <w:r w:rsidR="002D4273">
        <w:rPr>
          <w:rFonts w:ascii="Arial" w:hAnsi="Arial" w:cs="Arial"/>
        </w:rPr>
        <w:t xml:space="preserve">- Trustee </w:t>
      </w:r>
      <w:r w:rsidR="0094484C">
        <w:rPr>
          <w:rFonts w:ascii="Arial" w:hAnsi="Arial" w:cs="Arial"/>
        </w:rPr>
        <w:t>Pitcher</w:t>
      </w:r>
      <w:r w:rsidR="00306731">
        <w:rPr>
          <w:rFonts w:ascii="Arial" w:hAnsi="Arial" w:cs="Arial"/>
        </w:rPr>
        <w:t xml:space="preserve"> </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 xml:space="preserve">There being </w:t>
      </w:r>
      <w:r w:rsidR="007B1E13">
        <w:rPr>
          <w:rFonts w:ascii="Arial" w:hAnsi="Arial" w:cs="Arial"/>
        </w:rPr>
        <w:t>5</w:t>
      </w:r>
      <w:r w:rsidR="002D4273">
        <w:rPr>
          <w:rFonts w:ascii="Arial" w:hAnsi="Arial" w:cs="Arial"/>
        </w:rPr>
        <w:t xml:space="preserve"> affirmative votes the motion carried.</w:t>
      </w:r>
    </w:p>
    <w:p w:rsidR="008E05D6" w:rsidRDefault="008E05D6" w:rsidP="002D4273">
      <w:pPr>
        <w:pStyle w:val="ListParagraph"/>
        <w:ind w:left="1440"/>
        <w:rPr>
          <w:rFonts w:ascii="Arial" w:hAnsi="Arial" w:cs="Arial"/>
        </w:rPr>
      </w:pP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741F4F" w:rsidRDefault="00741F4F" w:rsidP="00741F4F">
      <w:pPr>
        <w:rPr>
          <w:rFonts w:ascii="Arial" w:hAnsi="Arial" w:cs="Arial"/>
        </w:rPr>
      </w:pPr>
      <w:r>
        <w:tab/>
      </w:r>
      <w:r w:rsidRPr="00741F4F">
        <w:rPr>
          <w:rFonts w:ascii="Arial" w:hAnsi="Arial" w:cs="Arial"/>
        </w:rPr>
        <w:t>Tr</w:t>
      </w:r>
      <w:r>
        <w:rPr>
          <w:rFonts w:ascii="Arial" w:hAnsi="Arial" w:cs="Arial"/>
        </w:rPr>
        <w:t>easurer Eidenmiller</w:t>
      </w:r>
      <w:r w:rsidR="00FC62B0">
        <w:rPr>
          <w:rFonts w:ascii="Arial" w:hAnsi="Arial" w:cs="Arial"/>
        </w:rPr>
        <w:t xml:space="preserve"> </w:t>
      </w:r>
      <w:r w:rsidR="0094484C">
        <w:rPr>
          <w:rFonts w:ascii="Arial" w:hAnsi="Arial" w:cs="Arial"/>
        </w:rPr>
        <w:t>reported the following to the Board:</w:t>
      </w:r>
    </w:p>
    <w:p w:rsidR="009F42C5" w:rsidRDefault="0094484C" w:rsidP="009F42C5">
      <w:pPr>
        <w:rPr>
          <w:rFonts w:ascii="Arial" w:hAnsi="Arial" w:cs="Arial"/>
        </w:rPr>
      </w:pPr>
      <w:r>
        <w:tab/>
      </w:r>
      <w:r>
        <w:tab/>
      </w:r>
      <w:r w:rsidRPr="009F42C5">
        <w:rPr>
          <w:rFonts w:ascii="Arial" w:hAnsi="Arial" w:cs="Arial"/>
        </w:rPr>
        <w:t xml:space="preserve">Treasurer Eidenmiller </w:t>
      </w:r>
      <w:r w:rsidR="009F42C5" w:rsidRPr="009F42C5">
        <w:rPr>
          <w:rFonts w:ascii="Arial" w:hAnsi="Arial" w:cs="Arial"/>
        </w:rPr>
        <w:t xml:space="preserve">discussed changing the Motor Fuel Tax fund to </w:t>
      </w:r>
      <w:r w:rsidR="009F42C5">
        <w:rPr>
          <w:rFonts w:ascii="Arial" w:hAnsi="Arial" w:cs="Arial"/>
        </w:rPr>
        <w:t xml:space="preserve">a </w:t>
      </w:r>
      <w:r w:rsidR="00D338C1">
        <w:rPr>
          <w:rFonts w:ascii="Arial" w:hAnsi="Arial" w:cs="Arial"/>
        </w:rPr>
        <w:t>standalone</w:t>
      </w:r>
      <w:r w:rsidR="009F42C5">
        <w:rPr>
          <w:rFonts w:ascii="Arial" w:hAnsi="Arial" w:cs="Arial"/>
        </w:rPr>
        <w:t xml:space="preserve"> checking account at Morton Community Bank. Treasurer Eidenmiller discussed and reviewed the account balance report. </w:t>
      </w:r>
    </w:p>
    <w:p w:rsidR="0094484C" w:rsidRDefault="009F42C5" w:rsidP="009F42C5">
      <w:pPr>
        <w:rPr>
          <w:rFonts w:ascii="Arial" w:hAnsi="Arial" w:cs="Arial"/>
        </w:rPr>
      </w:pPr>
      <w:r>
        <w:rPr>
          <w:rFonts w:ascii="Arial" w:hAnsi="Arial" w:cs="Arial"/>
        </w:rPr>
        <w:t xml:space="preserve">Trustee Bridgewater moved, seconded by Trustee Miller to approve the financial report. </w:t>
      </w:r>
    </w:p>
    <w:p w:rsidR="009F42C5" w:rsidRDefault="009F42C5" w:rsidP="009F42C5">
      <w:pPr>
        <w:pStyle w:val="ListParagraph"/>
        <w:ind w:left="1440"/>
        <w:rPr>
          <w:rFonts w:ascii="Arial" w:hAnsi="Arial" w:cs="Arial"/>
        </w:rPr>
      </w:pPr>
      <w:r>
        <w:rPr>
          <w:rFonts w:ascii="Arial" w:hAnsi="Arial" w:cs="Arial"/>
        </w:rPr>
        <w:t>On roll call, the vote was:</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AYES: 5- Trustees Bridgewater, Trunnell, Miller, N. Owen and Smith.</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NAYS: 0</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 xml:space="preserve">ABSENT: 1- Trustee Pitcher </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There being 5 affirmative votes the motion carried.</w:t>
      </w:r>
    </w:p>
    <w:p w:rsidR="009F42C5" w:rsidRDefault="009F42C5" w:rsidP="009F42C5">
      <w:pPr>
        <w:pStyle w:val="ListParagraph"/>
        <w:ind w:left="1440"/>
        <w:rPr>
          <w:rFonts w:ascii="Arial" w:hAnsi="Arial" w:cs="Arial"/>
        </w:rPr>
      </w:pPr>
    </w:p>
    <w:p w:rsidR="00FE6910" w:rsidRPr="00FE6910" w:rsidRDefault="00FE6910" w:rsidP="00FE6910">
      <w:pPr>
        <w:pStyle w:val="Heading1"/>
      </w:pPr>
      <w:r>
        <w:rPr>
          <w:u w:val="single"/>
        </w:rPr>
        <w:lastRenderedPageBreak/>
        <w:t>APPOINTMENTS:</w:t>
      </w:r>
    </w:p>
    <w:p w:rsidR="002C4BDE" w:rsidRPr="007B1E13"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CB523D" w:rsidRDefault="00CB523D" w:rsidP="00CB523D">
      <w:pPr>
        <w:pStyle w:val="Heading1"/>
        <w:rPr>
          <w:u w:val="single"/>
        </w:rPr>
      </w:pPr>
      <w:r>
        <w:rPr>
          <w:u w:val="single"/>
        </w:rPr>
        <w:t>PUBLIC CONCERNS:</w:t>
      </w:r>
    </w:p>
    <w:p w:rsidR="008B2E08" w:rsidRDefault="00D338C1" w:rsidP="008B2E08">
      <w:pPr>
        <w:ind w:left="720"/>
        <w:rPr>
          <w:rFonts w:ascii="Arial" w:hAnsi="Arial" w:cs="Arial"/>
        </w:rPr>
      </w:pPr>
      <w:r>
        <w:rPr>
          <w:rFonts w:ascii="Arial" w:hAnsi="Arial" w:cs="Arial"/>
        </w:rPr>
        <w:t xml:space="preserve">Mark Nevius at 417 W. Boundary believes he has raw sewage coming up in his yard. President Owen </w:t>
      </w:r>
      <w:r w:rsidR="000074AA">
        <w:rPr>
          <w:rFonts w:ascii="Arial" w:hAnsi="Arial" w:cs="Arial"/>
        </w:rPr>
        <w:t>recommend he</w:t>
      </w:r>
      <w:r>
        <w:rPr>
          <w:rFonts w:ascii="Arial" w:hAnsi="Arial" w:cs="Arial"/>
        </w:rPr>
        <w:t xml:space="preserve"> contact McLean Health Department. Mr. N</w:t>
      </w:r>
      <w:r w:rsidR="000074AA">
        <w:rPr>
          <w:rFonts w:ascii="Arial" w:hAnsi="Arial" w:cs="Arial"/>
        </w:rPr>
        <w:t>evius would like for the Village to fix the drainage problem and put a drain in the south side of the ditch. President Owen will look into the matter.</w:t>
      </w:r>
    </w:p>
    <w:p w:rsidR="000074AA" w:rsidRDefault="000074AA" w:rsidP="008B2E08">
      <w:pPr>
        <w:ind w:left="720"/>
        <w:rPr>
          <w:rFonts w:ascii="Arial" w:hAnsi="Arial" w:cs="Arial"/>
        </w:rPr>
      </w:pPr>
      <w:r>
        <w:rPr>
          <w:rFonts w:ascii="Arial" w:hAnsi="Arial" w:cs="Arial"/>
        </w:rPr>
        <w:t>Teresa Barnard at 401 N. Chestnut sent an e-mail to Village Hall in regarded to the drain on the south east corner of North Street and Chestnut Street. She says all the field waste is coming in and plugging the drain. Mike Boitnott has been keeping the draining un-clogged and is working to keep the water flowing. President Owen has also look at the drain and it seems to be draining.</w:t>
      </w:r>
    </w:p>
    <w:p w:rsidR="000074AA" w:rsidRDefault="000074AA" w:rsidP="008B2E08">
      <w:pPr>
        <w:ind w:left="720"/>
        <w:rPr>
          <w:rFonts w:ascii="Arial" w:hAnsi="Arial" w:cs="Arial"/>
        </w:rPr>
      </w:pPr>
      <w:r>
        <w:rPr>
          <w:rFonts w:ascii="Arial" w:hAnsi="Arial" w:cs="Arial"/>
        </w:rPr>
        <w:t xml:space="preserve">David Brown informed the Board of Trustees that he intends the purchase 114 W. Main Street (Paul Building). He plans on paying the back taxes and repair and restoring the building to its original state. He would like to start a pizza delivery business at the address. Mr. Brown has already removed the loose bricks that had been falling onto the library. President Owen recommended Mr. Brown contact McLean County Health Department </w:t>
      </w:r>
      <w:r w:rsidR="00FF1FA8">
        <w:rPr>
          <w:rFonts w:ascii="Arial" w:hAnsi="Arial" w:cs="Arial"/>
        </w:rPr>
        <w:t xml:space="preserve">concerning </w:t>
      </w:r>
      <w:r>
        <w:rPr>
          <w:rFonts w:ascii="Arial" w:hAnsi="Arial" w:cs="Arial"/>
        </w:rPr>
        <w:t xml:space="preserve">the septic </w:t>
      </w:r>
      <w:r w:rsidR="00FF1FA8">
        <w:rPr>
          <w:rFonts w:ascii="Arial" w:hAnsi="Arial" w:cs="Arial"/>
        </w:rPr>
        <w:t>system</w:t>
      </w:r>
      <w:r>
        <w:rPr>
          <w:rFonts w:ascii="Arial" w:hAnsi="Arial" w:cs="Arial"/>
        </w:rPr>
        <w:t xml:space="preserve">. </w:t>
      </w:r>
    </w:p>
    <w:p w:rsidR="000074AA" w:rsidRDefault="000074AA" w:rsidP="008B2E08">
      <w:pPr>
        <w:ind w:left="720"/>
      </w:pPr>
    </w:p>
    <w:p w:rsidR="00D338C1" w:rsidRDefault="00D338C1" w:rsidP="00D338C1">
      <w:pPr>
        <w:pStyle w:val="Heading1"/>
        <w:rPr>
          <w:u w:val="single"/>
        </w:rPr>
      </w:pPr>
      <w:r w:rsidRPr="00D338C1">
        <w:rPr>
          <w:u w:val="single"/>
        </w:rPr>
        <w:t>APPROPRIATIONS:</w:t>
      </w:r>
    </w:p>
    <w:p w:rsidR="00D338C1" w:rsidRPr="00D338C1" w:rsidRDefault="00D338C1" w:rsidP="00D338C1">
      <w:pPr>
        <w:ind w:left="720"/>
        <w:rPr>
          <w:rFonts w:ascii="Arial" w:hAnsi="Arial" w:cs="Arial"/>
        </w:rPr>
      </w:pPr>
      <w:r w:rsidRPr="00D338C1">
        <w:rPr>
          <w:rFonts w:ascii="Arial" w:hAnsi="Arial" w:cs="Arial"/>
        </w:rPr>
        <w:t>The Board of Trustees reviewed and made changes to the appropriations worksheet.</w:t>
      </w:r>
      <w:r>
        <w:rPr>
          <w:rFonts w:ascii="Arial" w:hAnsi="Arial" w:cs="Arial"/>
        </w:rPr>
        <w:t xml:space="preserve"> Clerk Phillips and Treasurer Eidenmiller will make the changes and re-present them to the Board.</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622A98" w:rsidRDefault="00622A98" w:rsidP="00622A98">
      <w:pPr>
        <w:pStyle w:val="ListParagraph"/>
        <w:numPr>
          <w:ilvl w:val="0"/>
          <w:numId w:val="46"/>
        </w:numPr>
        <w:rPr>
          <w:rFonts w:ascii="Arial" w:hAnsi="Arial" w:cs="Arial"/>
        </w:rPr>
      </w:pPr>
      <w:r>
        <w:rPr>
          <w:rFonts w:ascii="Arial" w:hAnsi="Arial" w:cs="Arial"/>
        </w:rPr>
        <w:t>Trustee Trunnell discussed the speed limit being reduced to 3</w:t>
      </w:r>
      <w:r w:rsidR="00FF1FA8">
        <w:rPr>
          <w:rFonts w:ascii="Arial" w:hAnsi="Arial" w:cs="Arial"/>
        </w:rPr>
        <w:t>0 miles an hour</w:t>
      </w:r>
      <w:bookmarkStart w:id="0" w:name="_GoBack"/>
      <w:bookmarkEnd w:id="0"/>
      <w:r w:rsidR="00FF1FA8">
        <w:rPr>
          <w:rFonts w:ascii="Arial" w:hAnsi="Arial" w:cs="Arial"/>
        </w:rPr>
        <w:t xml:space="preserve"> on the Village</w:t>
      </w:r>
      <w:r>
        <w:rPr>
          <w:rFonts w:ascii="Arial" w:hAnsi="Arial" w:cs="Arial"/>
        </w:rPr>
        <w:t xml:space="preserve"> portion of Stringtown Road that runs in front of Olympia Estates. The Board feels with new house being built the speed needs to be reduced.</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t>Trustee N. Owen moved, seconded by Trustee Trunnell to reduce the speed limit on Stringtown Road to 30 miles an hour.</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lastRenderedPageBreak/>
        <w:t>On roll call, the vote was:</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t>AYES: 5- Trustees Bridgewater, Trunnell, Miller, N. Owen and Smith.</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t>NAYS: 0</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t xml:space="preserve">ABSENT: 1- Trustee Pitcher </w:t>
      </w:r>
    </w:p>
    <w:p w:rsidR="00622A98" w:rsidRDefault="00622A98" w:rsidP="00622A98">
      <w:pPr>
        <w:pStyle w:val="ListParagraph"/>
        <w:ind w:left="1440"/>
        <w:rPr>
          <w:rFonts w:ascii="Arial" w:hAnsi="Arial" w:cs="Arial"/>
        </w:rPr>
      </w:pPr>
    </w:p>
    <w:p w:rsidR="00622A98" w:rsidRDefault="00622A98" w:rsidP="00622A98">
      <w:pPr>
        <w:pStyle w:val="ListParagraph"/>
        <w:ind w:left="1440"/>
        <w:rPr>
          <w:rFonts w:ascii="Arial" w:hAnsi="Arial" w:cs="Arial"/>
        </w:rPr>
      </w:pPr>
      <w:r>
        <w:rPr>
          <w:rFonts w:ascii="Arial" w:hAnsi="Arial" w:cs="Arial"/>
        </w:rPr>
        <w:t>There being 5 affirmative votes the motion carried.</w:t>
      </w:r>
    </w:p>
    <w:p w:rsidR="00622A98" w:rsidRDefault="00622A98" w:rsidP="00622A98">
      <w:pPr>
        <w:pStyle w:val="ListParagraph"/>
        <w:ind w:left="1440"/>
        <w:rPr>
          <w:rFonts w:ascii="Arial" w:hAnsi="Arial" w:cs="Arial"/>
        </w:rPr>
      </w:pPr>
    </w:p>
    <w:p w:rsidR="00622A98" w:rsidRPr="00622A98" w:rsidRDefault="00622A98" w:rsidP="00622A98">
      <w:pPr>
        <w:pStyle w:val="ListParagraph"/>
        <w:ind w:left="1440"/>
        <w:rPr>
          <w:rFonts w:ascii="Arial" w:hAnsi="Arial" w:cs="Arial"/>
        </w:rPr>
      </w:pP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C43715">
        <w:rPr>
          <w:rFonts w:ascii="Arial" w:hAnsi="Arial" w:cs="Arial"/>
        </w:rPr>
        <w:t>was absent, no report given.</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3C58CE" w:rsidRPr="00A43ED9" w:rsidRDefault="00183E4D" w:rsidP="00A43ED9">
      <w:pPr>
        <w:pStyle w:val="ListParagraph"/>
        <w:numPr>
          <w:ilvl w:val="0"/>
          <w:numId w:val="4"/>
        </w:numPr>
        <w:rPr>
          <w:u w:val="single"/>
        </w:rPr>
      </w:pPr>
      <w:r>
        <w:rPr>
          <w:rFonts w:ascii="Arial" w:hAnsi="Arial" w:cs="Arial"/>
        </w:rPr>
        <w:t xml:space="preserve">Trustee Bridgewater </w:t>
      </w:r>
      <w:r w:rsidR="00A43ED9">
        <w:rPr>
          <w:rFonts w:ascii="Arial" w:hAnsi="Arial" w:cs="Arial"/>
        </w:rPr>
        <w:t>discussed the 3 quotes he has received for the Tonka tank sandblasting and painting.</w:t>
      </w:r>
    </w:p>
    <w:p w:rsidR="00A43ED9" w:rsidRDefault="00A43ED9" w:rsidP="00A43ED9">
      <w:pPr>
        <w:pStyle w:val="ListParagraph"/>
        <w:rPr>
          <w:rFonts w:ascii="Arial" w:hAnsi="Arial" w:cs="Arial"/>
        </w:rPr>
      </w:pPr>
      <w:r>
        <w:rPr>
          <w:rFonts w:ascii="Arial" w:hAnsi="Arial" w:cs="Arial"/>
        </w:rPr>
        <w:t>Custom Coating- $6,800.00 (10% off if the contract is signed this week. Five year warranty included.</w:t>
      </w:r>
    </w:p>
    <w:p w:rsidR="00A43ED9" w:rsidRDefault="00A43ED9" w:rsidP="00A43ED9">
      <w:pPr>
        <w:pStyle w:val="ListParagraph"/>
        <w:rPr>
          <w:rFonts w:ascii="Arial" w:hAnsi="Arial" w:cs="Arial"/>
        </w:rPr>
      </w:pPr>
      <w:r>
        <w:rPr>
          <w:rFonts w:ascii="Arial" w:hAnsi="Arial" w:cs="Arial"/>
        </w:rPr>
        <w:t>Boitnott Lawn and Landscaping- $7,960.00</w:t>
      </w:r>
    </w:p>
    <w:p w:rsidR="00A43ED9" w:rsidRDefault="00A43ED9" w:rsidP="00A43ED9">
      <w:pPr>
        <w:pStyle w:val="ListParagraph"/>
        <w:rPr>
          <w:rFonts w:ascii="Arial" w:hAnsi="Arial" w:cs="Arial"/>
        </w:rPr>
      </w:pPr>
      <w:r>
        <w:rPr>
          <w:rFonts w:ascii="Arial" w:hAnsi="Arial" w:cs="Arial"/>
        </w:rPr>
        <w:t>Worldpainting- $13,500.00</w:t>
      </w:r>
    </w:p>
    <w:p w:rsidR="00A43ED9" w:rsidRDefault="00A43ED9" w:rsidP="00A43ED9">
      <w:pPr>
        <w:pStyle w:val="ListParagraph"/>
        <w:rPr>
          <w:rFonts w:ascii="Arial" w:hAnsi="Arial" w:cs="Arial"/>
        </w:rPr>
      </w:pPr>
    </w:p>
    <w:p w:rsidR="00A43ED9" w:rsidRDefault="00A43ED9" w:rsidP="00A43ED9">
      <w:pPr>
        <w:pStyle w:val="ListParagraph"/>
        <w:rPr>
          <w:rFonts w:ascii="Arial" w:hAnsi="Arial" w:cs="Arial"/>
        </w:rPr>
      </w:pPr>
      <w:r>
        <w:rPr>
          <w:rFonts w:ascii="Arial" w:hAnsi="Arial" w:cs="Arial"/>
        </w:rPr>
        <w:t>Trustee Bridgewater moved, seconded by Trustee N. Owen to accept the quote from Custom Coating not to exceed $7,000.00.</w:t>
      </w:r>
    </w:p>
    <w:p w:rsidR="00A43ED9" w:rsidRDefault="00A43ED9" w:rsidP="00A43ED9">
      <w:pPr>
        <w:pStyle w:val="ListParagraph"/>
        <w:rPr>
          <w:rFonts w:ascii="Arial" w:hAnsi="Arial" w:cs="Arial"/>
        </w:rPr>
      </w:pPr>
    </w:p>
    <w:p w:rsidR="00A43ED9" w:rsidRDefault="00A43ED9" w:rsidP="00A43ED9">
      <w:pPr>
        <w:pStyle w:val="ListParagraph"/>
        <w:rPr>
          <w:rFonts w:ascii="Arial" w:hAnsi="Arial" w:cs="Arial"/>
        </w:rPr>
      </w:pPr>
    </w:p>
    <w:p w:rsidR="00A43ED9" w:rsidRDefault="00A43ED9" w:rsidP="00A43ED9">
      <w:pPr>
        <w:pStyle w:val="ListParagraph"/>
        <w:ind w:left="1440"/>
        <w:rPr>
          <w:rFonts w:ascii="Arial" w:hAnsi="Arial" w:cs="Arial"/>
        </w:rPr>
      </w:pPr>
      <w:r>
        <w:rPr>
          <w:rFonts w:ascii="Arial" w:hAnsi="Arial" w:cs="Arial"/>
        </w:rPr>
        <w:t>On roll call, the vote was:</w:t>
      </w:r>
    </w:p>
    <w:p w:rsidR="00A43ED9" w:rsidRDefault="00A43ED9" w:rsidP="00A43ED9">
      <w:pPr>
        <w:pStyle w:val="ListParagraph"/>
        <w:ind w:left="1440"/>
        <w:rPr>
          <w:rFonts w:ascii="Arial" w:hAnsi="Arial" w:cs="Arial"/>
        </w:rPr>
      </w:pPr>
    </w:p>
    <w:p w:rsidR="00A43ED9" w:rsidRDefault="00A43ED9" w:rsidP="00A43ED9">
      <w:pPr>
        <w:pStyle w:val="ListParagraph"/>
        <w:ind w:left="1440"/>
        <w:rPr>
          <w:rFonts w:ascii="Arial" w:hAnsi="Arial" w:cs="Arial"/>
        </w:rPr>
      </w:pPr>
      <w:r>
        <w:rPr>
          <w:rFonts w:ascii="Arial" w:hAnsi="Arial" w:cs="Arial"/>
        </w:rPr>
        <w:t>AYES: 5- Trustees Bridgewater, Trunnell, Miller, N. Owen and Smith.</w:t>
      </w:r>
    </w:p>
    <w:p w:rsidR="00A43ED9" w:rsidRDefault="00A43ED9" w:rsidP="00A43ED9">
      <w:pPr>
        <w:pStyle w:val="ListParagraph"/>
        <w:ind w:left="1440"/>
        <w:rPr>
          <w:rFonts w:ascii="Arial" w:hAnsi="Arial" w:cs="Arial"/>
        </w:rPr>
      </w:pPr>
    </w:p>
    <w:p w:rsidR="00A43ED9" w:rsidRDefault="00A43ED9" w:rsidP="00A43ED9">
      <w:pPr>
        <w:pStyle w:val="ListParagraph"/>
        <w:ind w:left="1440"/>
        <w:rPr>
          <w:rFonts w:ascii="Arial" w:hAnsi="Arial" w:cs="Arial"/>
        </w:rPr>
      </w:pPr>
      <w:r>
        <w:rPr>
          <w:rFonts w:ascii="Arial" w:hAnsi="Arial" w:cs="Arial"/>
        </w:rPr>
        <w:t>NAYS: 0</w:t>
      </w:r>
    </w:p>
    <w:p w:rsidR="00A43ED9" w:rsidRDefault="00A43ED9" w:rsidP="00A43ED9">
      <w:pPr>
        <w:pStyle w:val="ListParagraph"/>
        <w:ind w:left="1440"/>
        <w:rPr>
          <w:rFonts w:ascii="Arial" w:hAnsi="Arial" w:cs="Arial"/>
        </w:rPr>
      </w:pPr>
    </w:p>
    <w:p w:rsidR="00A43ED9" w:rsidRDefault="00A43ED9" w:rsidP="00A43ED9">
      <w:pPr>
        <w:pStyle w:val="ListParagraph"/>
        <w:ind w:left="1440"/>
        <w:rPr>
          <w:rFonts w:ascii="Arial" w:hAnsi="Arial" w:cs="Arial"/>
        </w:rPr>
      </w:pPr>
      <w:r>
        <w:rPr>
          <w:rFonts w:ascii="Arial" w:hAnsi="Arial" w:cs="Arial"/>
        </w:rPr>
        <w:t xml:space="preserve">ABSENT: 1- Trustee Pitcher </w:t>
      </w:r>
    </w:p>
    <w:p w:rsidR="00A43ED9" w:rsidRDefault="00A43ED9" w:rsidP="00A43ED9">
      <w:pPr>
        <w:pStyle w:val="ListParagraph"/>
        <w:ind w:left="1440"/>
        <w:rPr>
          <w:rFonts w:ascii="Arial" w:hAnsi="Arial" w:cs="Arial"/>
        </w:rPr>
      </w:pPr>
    </w:p>
    <w:p w:rsidR="00A43ED9" w:rsidRDefault="00A43ED9" w:rsidP="00A43ED9">
      <w:pPr>
        <w:pStyle w:val="ListParagraph"/>
        <w:ind w:left="1440"/>
        <w:rPr>
          <w:rFonts w:ascii="Arial" w:hAnsi="Arial" w:cs="Arial"/>
        </w:rPr>
      </w:pPr>
      <w:r>
        <w:rPr>
          <w:rFonts w:ascii="Arial" w:hAnsi="Arial" w:cs="Arial"/>
        </w:rPr>
        <w:t>There being 5 affirmative votes the motion carried.</w:t>
      </w:r>
    </w:p>
    <w:p w:rsidR="00A43ED9" w:rsidRDefault="00A43ED9" w:rsidP="00A43ED9">
      <w:pPr>
        <w:pStyle w:val="ListParagraph"/>
        <w:ind w:left="1440"/>
        <w:rPr>
          <w:rFonts w:ascii="Arial" w:hAnsi="Arial" w:cs="Arial"/>
        </w:rPr>
      </w:pPr>
    </w:p>
    <w:p w:rsidR="00A43ED9" w:rsidRDefault="00A43ED9" w:rsidP="00A43ED9">
      <w:pPr>
        <w:pStyle w:val="ListParagraph"/>
        <w:rPr>
          <w:rFonts w:ascii="Arial" w:hAnsi="Arial" w:cs="Arial"/>
        </w:rPr>
      </w:pPr>
    </w:p>
    <w:p w:rsidR="00A43ED9" w:rsidRPr="00A43ED9" w:rsidRDefault="00A43ED9" w:rsidP="00A43ED9">
      <w:pPr>
        <w:pStyle w:val="ListParagraph"/>
        <w:rPr>
          <w:u w:val="single"/>
        </w:rPr>
      </w:pPr>
    </w:p>
    <w:p w:rsidR="00A43ED9" w:rsidRPr="00B000D6" w:rsidRDefault="00A43ED9" w:rsidP="00A43ED9">
      <w:pPr>
        <w:pStyle w:val="ListParagraph"/>
        <w:rPr>
          <w:u w:val="single"/>
        </w:rPr>
      </w:pPr>
    </w:p>
    <w:p w:rsidR="00B000D6" w:rsidRPr="003C58CE" w:rsidRDefault="00C479A5" w:rsidP="003C58CE">
      <w:pPr>
        <w:pStyle w:val="ListParagraph"/>
        <w:numPr>
          <w:ilvl w:val="0"/>
          <w:numId w:val="4"/>
        </w:numPr>
        <w:rPr>
          <w:u w:val="single"/>
        </w:rPr>
      </w:pPr>
      <w:r>
        <w:rPr>
          <w:rFonts w:ascii="Arial" w:hAnsi="Arial" w:cs="Arial"/>
        </w:rPr>
        <w:t xml:space="preserve">Trustee Bridgewater </w:t>
      </w:r>
      <w:r w:rsidR="00EA7A91">
        <w:rPr>
          <w:rFonts w:ascii="Arial" w:hAnsi="Arial" w:cs="Arial"/>
        </w:rPr>
        <w:t>has tabled</w:t>
      </w:r>
      <w:r>
        <w:rPr>
          <w:rFonts w:ascii="Arial" w:hAnsi="Arial" w:cs="Arial"/>
        </w:rPr>
        <w:t xml:space="preserve"> the 20 year plan for the water info structure. </w:t>
      </w:r>
    </w:p>
    <w:p w:rsidR="00AD43F2" w:rsidRPr="00A43ED9" w:rsidRDefault="00AD43F2" w:rsidP="00B000D6">
      <w:pPr>
        <w:pStyle w:val="ListParagraph"/>
        <w:numPr>
          <w:ilvl w:val="0"/>
          <w:numId w:val="4"/>
        </w:numPr>
        <w:rPr>
          <w:u w:val="single"/>
        </w:rPr>
      </w:pPr>
      <w:r>
        <w:rPr>
          <w:rFonts w:ascii="Arial" w:hAnsi="Arial" w:cs="Arial"/>
        </w:rPr>
        <w:t>The water service at vacant homes has been tabled.</w:t>
      </w:r>
    </w:p>
    <w:p w:rsidR="00A43ED9" w:rsidRPr="00AD43F2" w:rsidRDefault="00A43ED9" w:rsidP="00B000D6">
      <w:pPr>
        <w:pStyle w:val="ListParagraph"/>
        <w:numPr>
          <w:ilvl w:val="0"/>
          <w:numId w:val="4"/>
        </w:numPr>
        <w:rPr>
          <w:u w:val="single"/>
        </w:rPr>
      </w:pPr>
      <w:r>
        <w:rPr>
          <w:rFonts w:ascii="Arial" w:hAnsi="Arial" w:cs="Arial"/>
        </w:rPr>
        <w:t>Hiring help to install water meters has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390CB8" w:rsidRPr="003C58CE" w:rsidRDefault="00390CB8" w:rsidP="00A12B3F">
      <w:pPr>
        <w:pStyle w:val="ListParagraph"/>
        <w:numPr>
          <w:ilvl w:val="0"/>
          <w:numId w:val="41"/>
        </w:numPr>
        <w:ind w:left="720"/>
        <w:rPr>
          <w:rFonts w:ascii="Arial" w:hAnsi="Arial" w:cs="Arial"/>
        </w:rPr>
      </w:pPr>
      <w:r>
        <w:rPr>
          <w:rFonts w:ascii="Arial" w:hAnsi="Arial" w:cs="Arial"/>
        </w:rPr>
        <w:t>All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141628" w:rsidRDefault="00141628" w:rsidP="003C58CE">
      <w:pPr>
        <w:pStyle w:val="ListParagraph"/>
        <w:numPr>
          <w:ilvl w:val="0"/>
          <w:numId w:val="42"/>
        </w:numPr>
        <w:rPr>
          <w:rFonts w:ascii="Arial" w:hAnsi="Arial" w:cs="Arial"/>
        </w:rPr>
      </w:pPr>
      <w:r>
        <w:rPr>
          <w:rFonts w:ascii="Arial" w:hAnsi="Arial" w:cs="Arial"/>
        </w:rPr>
        <w:t>All maters have been tabled.</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r w:rsidR="002F7E12">
        <w:rPr>
          <w:rFonts w:ascii="Arial" w:hAnsi="Arial" w:cs="Arial"/>
        </w:rPr>
        <w:t>, Trustee N. Owen was absent</w:t>
      </w:r>
      <w:r>
        <w:rPr>
          <w:rFonts w:ascii="Arial" w:hAnsi="Arial" w:cs="Arial"/>
        </w:rPr>
        <w:t>:</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2F7E12" w:rsidP="00376F51">
      <w:pPr>
        <w:pStyle w:val="ListParagraph"/>
        <w:ind w:left="1440"/>
        <w:rPr>
          <w:rFonts w:ascii="Arial" w:hAnsi="Arial" w:cs="Arial"/>
        </w:rPr>
      </w:pPr>
      <w:r>
        <w:rPr>
          <w:rFonts w:ascii="Arial" w:hAnsi="Arial" w:cs="Arial"/>
        </w:rPr>
        <w:t>05/21</w:t>
      </w:r>
      <w:r w:rsidR="004F03CA">
        <w:rPr>
          <w:rFonts w:ascii="Arial" w:hAnsi="Arial" w:cs="Arial"/>
        </w:rPr>
        <w:t>/2015</w:t>
      </w:r>
      <w:r w:rsidR="00FC529F">
        <w:rPr>
          <w:rFonts w:ascii="Arial" w:hAnsi="Arial" w:cs="Arial"/>
        </w:rPr>
        <w:t>-06/18/2015.</w:t>
      </w:r>
    </w:p>
    <w:p w:rsidR="005B43FB" w:rsidRPr="005B43FB" w:rsidRDefault="005B43FB" w:rsidP="003D44D9">
      <w:pPr>
        <w:pStyle w:val="ListParagraph"/>
        <w:numPr>
          <w:ilvl w:val="0"/>
          <w:numId w:val="2"/>
        </w:numPr>
        <w:rPr>
          <w:rFonts w:ascii="Arial" w:hAnsi="Arial" w:cs="Arial"/>
        </w:rPr>
      </w:pPr>
      <w:r w:rsidRPr="005B43FB">
        <w:rPr>
          <w:rFonts w:ascii="Arial" w:hAnsi="Arial" w:cs="Arial"/>
        </w:rPr>
        <w:t>All agenda maters tabled at this time.</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 xml:space="preserve">Attorney Mark McGrath </w:t>
      </w:r>
      <w:r w:rsidR="00FC529F">
        <w:rPr>
          <w:rFonts w:ascii="Arial" w:hAnsi="Arial" w:cs="Arial"/>
        </w:rPr>
        <w:t>was absent, his absent was pre-planned</w:t>
      </w:r>
      <w:r>
        <w:rPr>
          <w:rFonts w:ascii="Arial" w:hAnsi="Arial" w:cs="Arial"/>
        </w:rPr>
        <w:t>:</w:t>
      </w:r>
    </w:p>
    <w:p w:rsidR="000F6C2A" w:rsidRDefault="004F03CA" w:rsidP="00FC529F">
      <w:pPr>
        <w:pStyle w:val="ListParagraph"/>
        <w:numPr>
          <w:ilvl w:val="0"/>
          <w:numId w:val="2"/>
        </w:numPr>
        <w:rPr>
          <w:rFonts w:ascii="Arial" w:hAnsi="Arial" w:cs="Arial"/>
        </w:rPr>
      </w:pPr>
      <w:r>
        <w:rPr>
          <w:rFonts w:ascii="Arial" w:hAnsi="Arial" w:cs="Arial"/>
        </w:rPr>
        <w:t>310 N. Kathleen</w:t>
      </w:r>
      <w:r w:rsidR="00FC529F">
        <w:rPr>
          <w:rFonts w:ascii="Arial" w:hAnsi="Arial" w:cs="Arial"/>
        </w:rPr>
        <w:t>: neighbors has been complaining about the state of the property. President Owen will discuss the matter with Attorney McGrath and Trustees Smith and Trunnell to see what options are available to fix the problem.</w:t>
      </w:r>
    </w:p>
    <w:p w:rsidR="00D82EE7" w:rsidRDefault="000F6C2A" w:rsidP="00FC529F">
      <w:pPr>
        <w:pStyle w:val="ListParagraph"/>
        <w:numPr>
          <w:ilvl w:val="0"/>
          <w:numId w:val="2"/>
        </w:numPr>
        <w:rPr>
          <w:rFonts w:ascii="Arial" w:hAnsi="Arial" w:cs="Arial"/>
        </w:rPr>
      </w:pPr>
      <w:r>
        <w:rPr>
          <w:rFonts w:ascii="Arial" w:hAnsi="Arial" w:cs="Arial"/>
        </w:rPr>
        <w:t>The Board reviewed and discussed the prevailing wage ordinance</w:t>
      </w:r>
      <w:r w:rsidR="005657F6">
        <w:rPr>
          <w:rFonts w:ascii="Arial" w:hAnsi="Arial" w:cs="Arial"/>
        </w:rPr>
        <w:t xml:space="preserve"> 02-15.</w:t>
      </w:r>
    </w:p>
    <w:p w:rsidR="005657F6" w:rsidRDefault="005657F6" w:rsidP="005657F6">
      <w:pPr>
        <w:pStyle w:val="ListParagraph"/>
        <w:ind w:left="1440"/>
        <w:rPr>
          <w:rFonts w:ascii="Arial" w:hAnsi="Arial" w:cs="Arial"/>
        </w:rPr>
      </w:pPr>
      <w:r>
        <w:rPr>
          <w:rFonts w:ascii="Arial" w:hAnsi="Arial" w:cs="Arial"/>
        </w:rPr>
        <w:t>Trustee Bridgewater moved, seconded by Trustee Trunnell at approve prevailing wage ordinance #02-15.</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r>
        <w:rPr>
          <w:rFonts w:ascii="Arial" w:hAnsi="Arial" w:cs="Arial"/>
        </w:rPr>
        <w:t>On roll call, the vote was:</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r>
        <w:rPr>
          <w:rFonts w:ascii="Arial" w:hAnsi="Arial" w:cs="Arial"/>
        </w:rPr>
        <w:t>AYES: 5- Trustees Bridgewater, Trunnell, Miller, N. Owen and Smith.</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r>
        <w:rPr>
          <w:rFonts w:ascii="Arial" w:hAnsi="Arial" w:cs="Arial"/>
        </w:rPr>
        <w:t>NAYS: 0</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r>
        <w:rPr>
          <w:rFonts w:ascii="Arial" w:hAnsi="Arial" w:cs="Arial"/>
        </w:rPr>
        <w:t xml:space="preserve">ABSENT: 1- Trustee Pitcher </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r>
        <w:rPr>
          <w:rFonts w:ascii="Arial" w:hAnsi="Arial" w:cs="Arial"/>
        </w:rPr>
        <w:t>There being 5 affirmative votes the motion carried.</w:t>
      </w: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p>
    <w:p w:rsidR="005657F6" w:rsidRDefault="005657F6" w:rsidP="005657F6">
      <w:pPr>
        <w:pStyle w:val="ListParagraph"/>
        <w:ind w:left="1440"/>
        <w:rPr>
          <w:rFonts w:ascii="Arial" w:hAnsi="Arial" w:cs="Arial"/>
        </w:rPr>
      </w:pPr>
    </w:p>
    <w:p w:rsidR="00312D3C" w:rsidRDefault="00D82EE7" w:rsidP="005B43FB">
      <w:pPr>
        <w:pStyle w:val="ListParagraph"/>
        <w:numPr>
          <w:ilvl w:val="0"/>
          <w:numId w:val="2"/>
        </w:numPr>
        <w:rPr>
          <w:rFonts w:ascii="Arial" w:hAnsi="Arial" w:cs="Arial"/>
        </w:rPr>
      </w:pPr>
      <w:r>
        <w:rPr>
          <w:rFonts w:ascii="Arial" w:hAnsi="Arial" w:cs="Arial"/>
        </w:rPr>
        <w:t>All other agenda items have been tabled.</w:t>
      </w:r>
      <w:r w:rsidR="008B2E08">
        <w:rPr>
          <w:rFonts w:ascii="Arial" w:hAnsi="Arial" w:cs="Arial"/>
        </w:rPr>
        <w:t xml:space="preserve"> </w:t>
      </w:r>
      <w:r w:rsidR="005B43FB">
        <w:rPr>
          <w:rFonts w:ascii="Arial" w:hAnsi="Arial" w:cs="Arial"/>
        </w:rPr>
        <w:t xml:space="preserve"> </w:t>
      </w:r>
    </w:p>
    <w:p w:rsidR="000C596F" w:rsidRPr="00FC715A" w:rsidRDefault="00BC48F8" w:rsidP="005B43FB">
      <w:pPr>
        <w:pStyle w:val="Heading1"/>
        <w:numPr>
          <w:ilvl w:val="0"/>
          <w:numId w:val="0"/>
        </w:numPr>
        <w:tabs>
          <w:tab w:val="left" w:pos="1440"/>
        </w:tabs>
      </w:pPr>
      <w:r w:rsidRPr="00FC715A">
        <w:t xml:space="preserve">              </w:t>
      </w:r>
      <w:r w:rsidR="005B43FB">
        <w:tab/>
      </w:r>
    </w:p>
    <w:p w:rsidR="004C2613" w:rsidRDefault="004C2613" w:rsidP="00EE3505">
      <w:pPr>
        <w:pStyle w:val="Heading1"/>
        <w:rPr>
          <w:u w:val="single"/>
        </w:rPr>
      </w:pPr>
      <w:r w:rsidRPr="00EE3505">
        <w:rPr>
          <w:u w:val="single"/>
        </w:rPr>
        <w:t>NEW BUSINESS:</w:t>
      </w:r>
    </w:p>
    <w:p w:rsidR="00AD4742" w:rsidRDefault="005657F6" w:rsidP="005657F6">
      <w:pPr>
        <w:pStyle w:val="ListParagraph"/>
        <w:numPr>
          <w:ilvl w:val="0"/>
          <w:numId w:val="2"/>
        </w:numPr>
        <w:rPr>
          <w:rFonts w:ascii="Arial" w:hAnsi="Arial" w:cs="Arial"/>
        </w:rPr>
      </w:pPr>
      <w:r>
        <w:rPr>
          <w:rFonts w:ascii="Arial" w:hAnsi="Arial" w:cs="Arial"/>
        </w:rPr>
        <w:t>All new business has been tabled.</w:t>
      </w:r>
    </w:p>
    <w:p w:rsidR="005657F6" w:rsidRPr="00AD4742" w:rsidRDefault="005657F6" w:rsidP="005657F6">
      <w:pPr>
        <w:pStyle w:val="ListParagraph"/>
        <w:numPr>
          <w:ilvl w:val="0"/>
          <w:numId w:val="2"/>
        </w:numPr>
        <w:rPr>
          <w:rFonts w:ascii="Arial" w:hAnsi="Arial" w:cs="Arial"/>
        </w:rPr>
      </w:pPr>
      <w:r>
        <w:rPr>
          <w:rFonts w:ascii="Arial" w:hAnsi="Arial" w:cs="Arial"/>
        </w:rPr>
        <w:t>Special meeting has been set for July 2</w:t>
      </w:r>
      <w:r w:rsidRPr="005657F6">
        <w:rPr>
          <w:rFonts w:ascii="Arial" w:hAnsi="Arial" w:cs="Arial"/>
          <w:vertAlign w:val="superscript"/>
        </w:rPr>
        <w:t>nd</w:t>
      </w:r>
      <w:r>
        <w:rPr>
          <w:rFonts w:ascii="Arial" w:hAnsi="Arial" w:cs="Arial"/>
        </w:rPr>
        <w:t xml:space="preserve"> at 6pm.</w:t>
      </w:r>
    </w:p>
    <w:p w:rsidR="00AD4742" w:rsidRPr="00732063" w:rsidRDefault="00AD4742" w:rsidP="00AD4742">
      <w:pPr>
        <w:pStyle w:val="ListParagraph"/>
        <w:ind w:left="1440"/>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5657F6">
        <w:rPr>
          <w:rFonts w:ascii="Arial" w:hAnsi="Arial" w:cs="Arial"/>
        </w:rPr>
        <w:t>Trunnell</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5657F6">
        <w:rPr>
          <w:rFonts w:ascii="Arial" w:hAnsi="Arial" w:cs="Arial"/>
        </w:rPr>
        <w:t>9:31pm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7B4922" w:rsidRDefault="007B4922" w:rsidP="00C654ED">
      <w:pPr>
        <w:ind w:firstLine="720"/>
        <w:rPr>
          <w:rFonts w:ascii="Arial" w:hAnsi="Arial" w:cs="Arial"/>
        </w:rPr>
      </w:pP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32" w:rsidRDefault="00BB0432" w:rsidP="00FE6243">
      <w:pPr>
        <w:spacing w:after="0" w:line="240" w:lineRule="auto"/>
      </w:pPr>
      <w:r>
        <w:separator/>
      </w:r>
    </w:p>
  </w:endnote>
  <w:endnote w:type="continuationSeparator" w:id="0">
    <w:p w:rsidR="00BB0432" w:rsidRDefault="00BB043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1FA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FA8">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32" w:rsidRDefault="00BB0432" w:rsidP="00FE6243">
      <w:pPr>
        <w:spacing w:after="0" w:line="240" w:lineRule="auto"/>
      </w:pPr>
      <w:r>
        <w:separator/>
      </w:r>
    </w:p>
  </w:footnote>
  <w:footnote w:type="continuationSeparator" w:id="0">
    <w:p w:rsidR="00BB0432" w:rsidRDefault="00BB0432"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F0349"/>
    <w:multiLevelType w:val="hybridMultilevel"/>
    <w:tmpl w:val="8B44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7" w15:restartNumberingAfterBreak="0">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294"/>
    <w:multiLevelType w:val="hybridMultilevel"/>
    <w:tmpl w:val="7D02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DC4FE8"/>
    <w:multiLevelType w:val="hybridMultilevel"/>
    <w:tmpl w:val="97C25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4" w15:restartNumberingAfterBreak="0">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2"/>
  </w:num>
  <w:num w:numId="4">
    <w:abstractNumId w:val="8"/>
  </w:num>
  <w:num w:numId="5">
    <w:abstractNumId w:val="20"/>
  </w:num>
  <w:num w:numId="6">
    <w:abstractNumId w:val="33"/>
  </w:num>
  <w:num w:numId="7">
    <w:abstractNumId w:val="21"/>
  </w:num>
  <w:num w:numId="8">
    <w:abstractNumId w:val="13"/>
  </w:num>
  <w:num w:numId="9">
    <w:abstractNumId w:val="29"/>
  </w:num>
  <w:num w:numId="10">
    <w:abstractNumId w:val="9"/>
  </w:num>
  <w:num w:numId="11">
    <w:abstractNumId w:val="6"/>
  </w:num>
  <w:num w:numId="12">
    <w:abstractNumId w:val="44"/>
  </w:num>
  <w:num w:numId="13">
    <w:abstractNumId w:val="24"/>
  </w:num>
  <w:num w:numId="14">
    <w:abstractNumId w:val="38"/>
  </w:num>
  <w:num w:numId="15">
    <w:abstractNumId w:val="23"/>
  </w:num>
  <w:num w:numId="16">
    <w:abstractNumId w:val="42"/>
  </w:num>
  <w:num w:numId="17">
    <w:abstractNumId w:val="14"/>
  </w:num>
  <w:num w:numId="18">
    <w:abstractNumId w:val="5"/>
  </w:num>
  <w:num w:numId="19">
    <w:abstractNumId w:val="39"/>
  </w:num>
  <w:num w:numId="20">
    <w:abstractNumId w:val="36"/>
  </w:num>
  <w:num w:numId="21">
    <w:abstractNumId w:val="26"/>
  </w:num>
  <w:num w:numId="22">
    <w:abstractNumId w:val="0"/>
  </w:num>
  <w:num w:numId="23">
    <w:abstractNumId w:val="18"/>
  </w:num>
  <w:num w:numId="24">
    <w:abstractNumId w:val="12"/>
  </w:num>
  <w:num w:numId="25">
    <w:abstractNumId w:val="41"/>
  </w:num>
  <w:num w:numId="26">
    <w:abstractNumId w:val="16"/>
  </w:num>
  <w:num w:numId="27">
    <w:abstractNumId w:val="27"/>
  </w:num>
  <w:num w:numId="28">
    <w:abstractNumId w:val="7"/>
  </w:num>
  <w:num w:numId="29">
    <w:abstractNumId w:val="34"/>
  </w:num>
  <w:num w:numId="30">
    <w:abstractNumId w:val="45"/>
  </w:num>
  <w:num w:numId="31">
    <w:abstractNumId w:val="19"/>
  </w:num>
  <w:num w:numId="32">
    <w:abstractNumId w:val="35"/>
  </w:num>
  <w:num w:numId="33">
    <w:abstractNumId w:val="17"/>
  </w:num>
  <w:num w:numId="34">
    <w:abstractNumId w:val="43"/>
  </w:num>
  <w:num w:numId="35">
    <w:abstractNumId w:val="4"/>
  </w:num>
  <w:num w:numId="36">
    <w:abstractNumId w:val="25"/>
  </w:num>
  <w:num w:numId="37">
    <w:abstractNumId w:val="1"/>
  </w:num>
  <w:num w:numId="38">
    <w:abstractNumId w:val="3"/>
  </w:num>
  <w:num w:numId="39">
    <w:abstractNumId w:val="22"/>
  </w:num>
  <w:num w:numId="40">
    <w:abstractNumId w:val="31"/>
  </w:num>
  <w:num w:numId="41">
    <w:abstractNumId w:val="15"/>
  </w:num>
  <w:num w:numId="42">
    <w:abstractNumId w:val="10"/>
  </w:num>
  <w:num w:numId="43">
    <w:abstractNumId w:val="30"/>
  </w:num>
  <w:num w:numId="44">
    <w:abstractNumId w:val="32"/>
  </w:num>
  <w:num w:numId="45">
    <w:abstractNumId w:val="11"/>
  </w:num>
  <w:num w:numId="4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074AA"/>
    <w:rsid w:val="00012DF0"/>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3A97"/>
    <w:rsid w:val="0006493B"/>
    <w:rsid w:val="000667D4"/>
    <w:rsid w:val="000672A3"/>
    <w:rsid w:val="00070C76"/>
    <w:rsid w:val="000712B8"/>
    <w:rsid w:val="0007152D"/>
    <w:rsid w:val="000760B8"/>
    <w:rsid w:val="0008069A"/>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83E4D"/>
    <w:rsid w:val="00193093"/>
    <w:rsid w:val="00195DAE"/>
    <w:rsid w:val="0019686E"/>
    <w:rsid w:val="00196C5E"/>
    <w:rsid w:val="001A2A02"/>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2A93"/>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7A17"/>
    <w:rsid w:val="002E0138"/>
    <w:rsid w:val="002E0E52"/>
    <w:rsid w:val="002E2D68"/>
    <w:rsid w:val="002E3D2F"/>
    <w:rsid w:val="002E4200"/>
    <w:rsid w:val="002F0E21"/>
    <w:rsid w:val="002F13BB"/>
    <w:rsid w:val="002F2489"/>
    <w:rsid w:val="002F2D7D"/>
    <w:rsid w:val="002F4D9D"/>
    <w:rsid w:val="002F6B95"/>
    <w:rsid w:val="002F76B3"/>
    <w:rsid w:val="002F7E12"/>
    <w:rsid w:val="003056AA"/>
    <w:rsid w:val="00306731"/>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0CB8"/>
    <w:rsid w:val="003959B4"/>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17CD"/>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57F6"/>
    <w:rsid w:val="005663E3"/>
    <w:rsid w:val="00572A2A"/>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6C87"/>
    <w:rsid w:val="005A6DF0"/>
    <w:rsid w:val="005B08BD"/>
    <w:rsid w:val="005B0D4D"/>
    <w:rsid w:val="005B3F85"/>
    <w:rsid w:val="005B43FB"/>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2A98"/>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7B84"/>
    <w:rsid w:val="00660E7F"/>
    <w:rsid w:val="006623AE"/>
    <w:rsid w:val="006642EC"/>
    <w:rsid w:val="00664532"/>
    <w:rsid w:val="00672896"/>
    <w:rsid w:val="00673489"/>
    <w:rsid w:val="0067401E"/>
    <w:rsid w:val="00674AB7"/>
    <w:rsid w:val="00675DFE"/>
    <w:rsid w:val="00676043"/>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53AE"/>
    <w:rsid w:val="00716317"/>
    <w:rsid w:val="007171CB"/>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4834"/>
    <w:rsid w:val="00795026"/>
    <w:rsid w:val="007979A7"/>
    <w:rsid w:val="007A2CFA"/>
    <w:rsid w:val="007A3D43"/>
    <w:rsid w:val="007A4FE2"/>
    <w:rsid w:val="007A727E"/>
    <w:rsid w:val="007B1E13"/>
    <w:rsid w:val="007B2ABD"/>
    <w:rsid w:val="007B409C"/>
    <w:rsid w:val="007B4922"/>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6DF2"/>
    <w:rsid w:val="008D036A"/>
    <w:rsid w:val="008D1CCC"/>
    <w:rsid w:val="008D4121"/>
    <w:rsid w:val="008D6B26"/>
    <w:rsid w:val="008D7381"/>
    <w:rsid w:val="008E034D"/>
    <w:rsid w:val="008E05D6"/>
    <w:rsid w:val="008E09FF"/>
    <w:rsid w:val="008E11B8"/>
    <w:rsid w:val="008E1D95"/>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1DEB"/>
    <w:rsid w:val="00972453"/>
    <w:rsid w:val="009726FB"/>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4092"/>
    <w:rsid w:val="009F42C5"/>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40C5"/>
    <w:rsid w:val="00A3711E"/>
    <w:rsid w:val="00A37C19"/>
    <w:rsid w:val="00A42030"/>
    <w:rsid w:val="00A42D55"/>
    <w:rsid w:val="00A43ED9"/>
    <w:rsid w:val="00A46D86"/>
    <w:rsid w:val="00A542D5"/>
    <w:rsid w:val="00A55089"/>
    <w:rsid w:val="00A56F39"/>
    <w:rsid w:val="00A57AF7"/>
    <w:rsid w:val="00A60B1A"/>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49E6"/>
    <w:rsid w:val="00B96712"/>
    <w:rsid w:val="00BA0DA9"/>
    <w:rsid w:val="00BA486C"/>
    <w:rsid w:val="00BA5480"/>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C7BA4"/>
    <w:rsid w:val="00BD08F2"/>
    <w:rsid w:val="00BD2BC8"/>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D99"/>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37F7"/>
    <w:rsid w:val="00CE5EE2"/>
    <w:rsid w:val="00CE7611"/>
    <w:rsid w:val="00CF0D1F"/>
    <w:rsid w:val="00CF4479"/>
    <w:rsid w:val="00D0523B"/>
    <w:rsid w:val="00D0582F"/>
    <w:rsid w:val="00D07C74"/>
    <w:rsid w:val="00D10457"/>
    <w:rsid w:val="00D15422"/>
    <w:rsid w:val="00D16510"/>
    <w:rsid w:val="00D20126"/>
    <w:rsid w:val="00D203A7"/>
    <w:rsid w:val="00D22B6E"/>
    <w:rsid w:val="00D236FB"/>
    <w:rsid w:val="00D263D8"/>
    <w:rsid w:val="00D274F2"/>
    <w:rsid w:val="00D27A70"/>
    <w:rsid w:val="00D32022"/>
    <w:rsid w:val="00D32177"/>
    <w:rsid w:val="00D338C1"/>
    <w:rsid w:val="00D346E4"/>
    <w:rsid w:val="00D35DA5"/>
    <w:rsid w:val="00D412F5"/>
    <w:rsid w:val="00D42932"/>
    <w:rsid w:val="00D45149"/>
    <w:rsid w:val="00D4563A"/>
    <w:rsid w:val="00D548B8"/>
    <w:rsid w:val="00D604F6"/>
    <w:rsid w:val="00D616D6"/>
    <w:rsid w:val="00D62DAD"/>
    <w:rsid w:val="00D62FCE"/>
    <w:rsid w:val="00D638AB"/>
    <w:rsid w:val="00D6406B"/>
    <w:rsid w:val="00D642D0"/>
    <w:rsid w:val="00D70BF9"/>
    <w:rsid w:val="00D73FEC"/>
    <w:rsid w:val="00D779B7"/>
    <w:rsid w:val="00D80BA6"/>
    <w:rsid w:val="00D82225"/>
    <w:rsid w:val="00D82EE7"/>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C745C"/>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A7A91"/>
    <w:rsid w:val="00EB1D84"/>
    <w:rsid w:val="00EB5AC5"/>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3FA"/>
    <w:rsid w:val="00FE1E33"/>
    <w:rsid w:val="00FE2CA6"/>
    <w:rsid w:val="00FE2D90"/>
    <w:rsid w:val="00FE3F58"/>
    <w:rsid w:val="00FE5048"/>
    <w:rsid w:val="00FE6243"/>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6F23-0F55-41D4-A45A-A26B459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12</cp:revision>
  <cp:lastPrinted>2015-04-14T14:04:00Z</cp:lastPrinted>
  <dcterms:created xsi:type="dcterms:W3CDTF">2015-07-09T13:13:00Z</dcterms:created>
  <dcterms:modified xsi:type="dcterms:W3CDTF">2015-07-15T15:50:00Z</dcterms:modified>
</cp:coreProperties>
</file>